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4195FD" w14:textId="228DC93E" w:rsidR="005C1F22" w:rsidRPr="00165A0E" w:rsidRDefault="005C1F22" w:rsidP="00165A0E">
      <w:pPr>
        <w:pStyle w:val="1"/>
        <w:tabs>
          <w:tab w:val="left" w:pos="2150"/>
        </w:tabs>
        <w:ind w:left="165"/>
        <w:jc w:val="both"/>
        <w:rPr>
          <w:sz w:val="28"/>
          <w:szCs w:val="28"/>
          <w:u w:val="single"/>
        </w:rPr>
      </w:pPr>
      <w:r w:rsidRPr="00165A0E">
        <w:rPr>
          <w:sz w:val="28"/>
          <w:szCs w:val="28"/>
          <w:u w:val="single"/>
        </w:rPr>
        <w:t>От «28» октября 2024 г. № 322</w:t>
      </w:r>
      <w:r w:rsidRPr="00165A0E">
        <w:rPr>
          <w:sz w:val="28"/>
          <w:szCs w:val="28"/>
          <w:u w:val="single"/>
        </w:rPr>
        <w:t xml:space="preserve"> </w:t>
      </w:r>
      <w:r w:rsidRPr="00165A0E">
        <w:rPr>
          <w:sz w:val="28"/>
          <w:szCs w:val="28"/>
          <w:u w:val="single"/>
        </w:rPr>
        <w:t>«О внесении изменений в постановление Nº 38 от 07.02.2023 г. «О внесении изменений</w:t>
      </w:r>
      <w:r w:rsidRPr="00165A0E">
        <w:rPr>
          <w:sz w:val="28"/>
          <w:szCs w:val="28"/>
          <w:u w:val="single"/>
        </w:rPr>
        <w:t xml:space="preserve"> </w:t>
      </w:r>
      <w:r w:rsidRPr="00165A0E">
        <w:rPr>
          <w:sz w:val="28"/>
          <w:szCs w:val="28"/>
          <w:u w:val="single"/>
        </w:rPr>
        <w:t xml:space="preserve">в постановление № 282 от 30.12.2020 г. «О создании муниципальной экспертной рабочей группы по рассмотрению общественных инициатив, направленных гражданами Российской Федерации с использованием интернет-ресурса «Российская общественная инициатива» </w:t>
      </w:r>
    </w:p>
    <w:p w14:paraId="728CF1C6" w14:textId="77777777" w:rsidR="005C1F22" w:rsidRDefault="005C1F22" w:rsidP="00B60CFE">
      <w:pPr>
        <w:pStyle w:val="Standard"/>
        <w:ind w:left="315"/>
        <w:jc w:val="center"/>
        <w:rPr>
          <w:sz w:val="28"/>
          <w:szCs w:val="28"/>
        </w:rPr>
      </w:pPr>
    </w:p>
    <w:p w14:paraId="181EB3A9" w14:textId="77777777" w:rsidR="005C1F22" w:rsidRDefault="005C1F22" w:rsidP="00B60CFE">
      <w:pPr>
        <w:pStyle w:val="Standard"/>
        <w:ind w:left="315"/>
        <w:jc w:val="center"/>
        <w:rPr>
          <w:sz w:val="28"/>
          <w:szCs w:val="28"/>
        </w:rPr>
      </w:pPr>
    </w:p>
    <w:p w14:paraId="483766BD" w14:textId="77777777" w:rsidR="005C1F22" w:rsidRDefault="005C1F22" w:rsidP="00B60CFE">
      <w:pPr>
        <w:pStyle w:val="Standard"/>
        <w:ind w:left="315"/>
        <w:jc w:val="center"/>
        <w:rPr>
          <w:sz w:val="28"/>
          <w:szCs w:val="28"/>
        </w:rPr>
      </w:pPr>
    </w:p>
    <w:p w14:paraId="37557173" w14:textId="6CDF2911" w:rsidR="00B60CFE" w:rsidRDefault="00B60CFE" w:rsidP="00B60CFE">
      <w:pPr>
        <w:pStyle w:val="Standard"/>
        <w:ind w:left="315"/>
        <w:jc w:val="center"/>
        <w:rPr>
          <w:sz w:val="28"/>
          <w:szCs w:val="28"/>
        </w:rPr>
      </w:pPr>
      <w:r>
        <w:rPr>
          <w:sz w:val="28"/>
          <w:szCs w:val="28"/>
        </w:rPr>
        <w:t>РОССИЙСКАЯ ФЕДЕРАЦИЯ</w:t>
      </w:r>
    </w:p>
    <w:p w14:paraId="63EE1B46" w14:textId="77777777" w:rsidR="00B60CFE" w:rsidRDefault="00B60CFE" w:rsidP="00B60CFE">
      <w:pPr>
        <w:pStyle w:val="Standard"/>
        <w:tabs>
          <w:tab w:val="left" w:pos="2300"/>
        </w:tabs>
        <w:ind w:left="31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РЕСПУБЛИКА АДЫГЕЯ</w:t>
      </w:r>
    </w:p>
    <w:p w14:paraId="409925BF" w14:textId="77777777" w:rsidR="00B60CFE" w:rsidRDefault="00B60CFE" w:rsidP="00B60CFE">
      <w:pPr>
        <w:pStyle w:val="Standard"/>
        <w:tabs>
          <w:tab w:val="left" w:pos="2300"/>
        </w:tabs>
        <w:ind w:left="31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МАЙКОПСКИЙ РАЙОН</w:t>
      </w:r>
    </w:p>
    <w:p w14:paraId="4E49D7A5" w14:textId="77777777" w:rsidR="00B60CFE" w:rsidRDefault="00B60CFE" w:rsidP="00B60CFE">
      <w:pPr>
        <w:pStyle w:val="Standard"/>
        <w:tabs>
          <w:tab w:val="left" w:pos="2300"/>
        </w:tabs>
        <w:ind w:left="315"/>
        <w:jc w:val="center"/>
        <w:rPr>
          <w:sz w:val="28"/>
          <w:szCs w:val="28"/>
          <w:lang w:val="ru-RU"/>
        </w:rPr>
      </w:pPr>
    </w:p>
    <w:p w14:paraId="01E2A4D2" w14:textId="77777777" w:rsidR="00B60CFE" w:rsidRDefault="00B60CFE" w:rsidP="00B60CFE">
      <w:pPr>
        <w:pStyle w:val="Standard"/>
        <w:tabs>
          <w:tab w:val="left" w:pos="2300"/>
        </w:tabs>
        <w:ind w:left="31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МУНИЦИПАЛЬНОЕ ОБРАЗОВАНИЕ</w:t>
      </w:r>
    </w:p>
    <w:p w14:paraId="6ED9B187" w14:textId="77777777" w:rsidR="00B60CFE" w:rsidRDefault="00B60CFE" w:rsidP="00B60CFE">
      <w:pPr>
        <w:pStyle w:val="Standard"/>
        <w:tabs>
          <w:tab w:val="left" w:pos="2300"/>
        </w:tabs>
        <w:ind w:left="31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«ТУЛЬСКОЕ СЕЛЬСКОЕ ПОСЕЛЕНИЕ»</w:t>
      </w:r>
    </w:p>
    <w:p w14:paraId="307C6C73" w14:textId="77777777" w:rsidR="00B60CFE" w:rsidRDefault="00B60CFE" w:rsidP="00B60CFE">
      <w:pPr>
        <w:pStyle w:val="Standard"/>
        <w:tabs>
          <w:tab w:val="left" w:pos="2300"/>
        </w:tabs>
        <w:ind w:left="315"/>
        <w:jc w:val="center"/>
        <w:rPr>
          <w:sz w:val="28"/>
          <w:szCs w:val="28"/>
          <w:lang w:val="ru-RU"/>
        </w:rPr>
      </w:pPr>
    </w:p>
    <w:p w14:paraId="3059519E" w14:textId="1CC83616" w:rsidR="00B60CFE" w:rsidRDefault="00B60CFE" w:rsidP="00B60CFE">
      <w:pPr>
        <w:pStyle w:val="Standard"/>
        <w:tabs>
          <w:tab w:val="left" w:pos="2300"/>
        </w:tabs>
        <w:ind w:left="315"/>
      </w:pPr>
      <w:r>
        <w:rPr>
          <w:sz w:val="28"/>
          <w:szCs w:val="28"/>
          <w:lang w:val="ru-RU"/>
        </w:rPr>
        <w:t xml:space="preserve">                              ПОСТАНОВЛЕНИЕ АДМИНИСТРАЦИИ</w:t>
      </w:r>
    </w:p>
    <w:p w14:paraId="6D9CEC11" w14:textId="77777777" w:rsidR="00B60CFE" w:rsidRDefault="00B60CFE" w:rsidP="00B60CFE">
      <w:pPr>
        <w:pStyle w:val="Standard"/>
        <w:tabs>
          <w:tab w:val="left" w:pos="2300"/>
        </w:tabs>
        <w:ind w:left="315"/>
        <w:rPr>
          <w:b/>
          <w:bCs/>
          <w:lang w:val="ru-RU"/>
        </w:rPr>
      </w:pPr>
    </w:p>
    <w:p w14:paraId="381947EE" w14:textId="77777777" w:rsidR="00B60CFE" w:rsidRDefault="00B60CFE" w:rsidP="00B60CFE">
      <w:pPr>
        <w:pStyle w:val="Standard"/>
        <w:tabs>
          <w:tab w:val="left" w:pos="2300"/>
        </w:tabs>
        <w:ind w:left="315"/>
        <w:rPr>
          <w:b/>
          <w:bCs/>
          <w:lang w:val="ru-RU"/>
        </w:rPr>
      </w:pPr>
    </w:p>
    <w:p w14:paraId="3CE943C3" w14:textId="51AA794B" w:rsidR="00B60CFE" w:rsidRDefault="00B60CFE" w:rsidP="00B60CFE">
      <w:pPr>
        <w:pStyle w:val="1"/>
        <w:tabs>
          <w:tab w:val="left" w:pos="2150"/>
        </w:tabs>
        <w:ind w:left="165"/>
        <w:rPr>
          <w:sz w:val="28"/>
          <w:szCs w:val="28"/>
        </w:rPr>
      </w:pPr>
      <w:bookmarkStart w:id="0" w:name="_Hlk181177513"/>
      <w:proofErr w:type="gramStart"/>
      <w:r>
        <w:rPr>
          <w:sz w:val="28"/>
          <w:szCs w:val="28"/>
        </w:rPr>
        <w:t>От  «</w:t>
      </w:r>
      <w:proofErr w:type="gramEnd"/>
      <w:r>
        <w:rPr>
          <w:sz w:val="28"/>
          <w:szCs w:val="28"/>
        </w:rPr>
        <w:t xml:space="preserve"> 28 » октября 2024 г.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              № 322</w:t>
      </w:r>
    </w:p>
    <w:bookmarkEnd w:id="0"/>
    <w:p w14:paraId="5BD9628F" w14:textId="77777777" w:rsidR="00B60CFE" w:rsidRDefault="00B60CFE" w:rsidP="00B60CFE">
      <w:pPr>
        <w:pStyle w:val="Standard"/>
        <w:ind w:left="165"/>
        <w:jc w:val="both"/>
        <w:rPr>
          <w:iCs/>
          <w:sz w:val="28"/>
          <w:szCs w:val="28"/>
          <w:lang w:val="ru-RU"/>
        </w:rPr>
      </w:pPr>
    </w:p>
    <w:p w14:paraId="3DA6F62B" w14:textId="77777777" w:rsidR="00B60CFE" w:rsidRDefault="00B60CFE" w:rsidP="00B60CFE">
      <w:pPr>
        <w:pStyle w:val="Standard"/>
        <w:ind w:left="165"/>
        <w:jc w:val="both"/>
        <w:rPr>
          <w:iCs/>
          <w:sz w:val="28"/>
          <w:szCs w:val="28"/>
          <w:lang w:val="ru-RU"/>
        </w:rPr>
      </w:pPr>
    </w:p>
    <w:p w14:paraId="08C3822D" w14:textId="4E5286DC" w:rsidR="00C71D69" w:rsidRDefault="00B60CFE" w:rsidP="00C71D69">
      <w:pPr>
        <w:pStyle w:val="Standard"/>
        <w:ind w:left="165"/>
        <w:jc w:val="both"/>
        <w:rPr>
          <w:sz w:val="28"/>
          <w:szCs w:val="28"/>
          <w:lang w:val="ru-RU"/>
        </w:rPr>
      </w:pPr>
      <w:bookmarkStart w:id="1" w:name="_Hlk181177487"/>
      <w:r>
        <w:rPr>
          <w:sz w:val="28"/>
          <w:szCs w:val="28"/>
          <w:lang w:val="ru-RU"/>
        </w:rPr>
        <w:t>«</w:t>
      </w:r>
      <w:r w:rsidR="00C71D69" w:rsidRPr="00C71D69">
        <w:rPr>
          <w:sz w:val="28"/>
          <w:szCs w:val="28"/>
          <w:lang w:val="ru-RU"/>
        </w:rPr>
        <w:t xml:space="preserve">О внесении изменений в постановление </w:t>
      </w:r>
    </w:p>
    <w:p w14:paraId="4616DD5D" w14:textId="77777777" w:rsidR="00515342" w:rsidRDefault="00C71D69" w:rsidP="00C71D69">
      <w:pPr>
        <w:pStyle w:val="Standard"/>
        <w:ind w:left="165"/>
        <w:jc w:val="both"/>
        <w:rPr>
          <w:sz w:val="28"/>
          <w:szCs w:val="28"/>
          <w:lang w:val="ru-RU"/>
        </w:rPr>
      </w:pPr>
      <w:r w:rsidRPr="00C71D69">
        <w:rPr>
          <w:sz w:val="28"/>
          <w:szCs w:val="28"/>
          <w:lang w:val="ru-RU"/>
        </w:rPr>
        <w:t xml:space="preserve">Nº </w:t>
      </w:r>
      <w:r w:rsidR="00515342">
        <w:rPr>
          <w:sz w:val="28"/>
          <w:szCs w:val="28"/>
          <w:lang w:val="ru-RU"/>
        </w:rPr>
        <w:t>38</w:t>
      </w:r>
      <w:r w:rsidRPr="00C71D69">
        <w:rPr>
          <w:sz w:val="28"/>
          <w:szCs w:val="28"/>
          <w:lang w:val="ru-RU"/>
        </w:rPr>
        <w:t xml:space="preserve"> от 0</w:t>
      </w:r>
      <w:r w:rsidR="00515342">
        <w:rPr>
          <w:sz w:val="28"/>
          <w:szCs w:val="28"/>
          <w:lang w:val="ru-RU"/>
        </w:rPr>
        <w:t>7</w:t>
      </w:r>
      <w:r w:rsidRPr="00C71D69">
        <w:rPr>
          <w:sz w:val="28"/>
          <w:szCs w:val="28"/>
          <w:lang w:val="ru-RU"/>
        </w:rPr>
        <w:t>.</w:t>
      </w:r>
      <w:r w:rsidR="00515342">
        <w:rPr>
          <w:sz w:val="28"/>
          <w:szCs w:val="28"/>
          <w:lang w:val="ru-RU"/>
        </w:rPr>
        <w:t>02</w:t>
      </w:r>
      <w:r w:rsidRPr="00C71D69">
        <w:rPr>
          <w:sz w:val="28"/>
          <w:szCs w:val="28"/>
          <w:lang w:val="ru-RU"/>
        </w:rPr>
        <w:t>.202</w:t>
      </w:r>
      <w:r w:rsidR="00515342">
        <w:rPr>
          <w:sz w:val="28"/>
          <w:szCs w:val="28"/>
          <w:lang w:val="ru-RU"/>
        </w:rPr>
        <w:t>3</w:t>
      </w:r>
      <w:r w:rsidRPr="00C71D69">
        <w:rPr>
          <w:sz w:val="28"/>
          <w:szCs w:val="28"/>
          <w:lang w:val="ru-RU"/>
        </w:rPr>
        <w:t xml:space="preserve"> г. «</w:t>
      </w:r>
      <w:r w:rsidR="00515342">
        <w:rPr>
          <w:sz w:val="28"/>
          <w:szCs w:val="28"/>
          <w:lang w:val="ru-RU"/>
        </w:rPr>
        <w:t>О внесении изменений</w:t>
      </w:r>
    </w:p>
    <w:p w14:paraId="07EB4CF2" w14:textId="5BFC527A" w:rsidR="00C71D69" w:rsidRDefault="00515342" w:rsidP="00C71D69">
      <w:pPr>
        <w:pStyle w:val="Standard"/>
        <w:ind w:left="16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постановление № 282 от 30.12.2020 г. «</w:t>
      </w:r>
      <w:r w:rsidR="00C71D69" w:rsidRPr="00C71D69">
        <w:rPr>
          <w:sz w:val="28"/>
          <w:szCs w:val="28"/>
          <w:lang w:val="ru-RU"/>
        </w:rPr>
        <w:t xml:space="preserve">О создании </w:t>
      </w:r>
    </w:p>
    <w:p w14:paraId="66EE1FC9" w14:textId="77777777" w:rsidR="00515342" w:rsidRDefault="00C71D69" w:rsidP="00515342">
      <w:pPr>
        <w:pStyle w:val="Standard"/>
        <w:ind w:left="165"/>
        <w:jc w:val="both"/>
        <w:rPr>
          <w:sz w:val="28"/>
          <w:szCs w:val="28"/>
          <w:lang w:val="ru-RU"/>
        </w:rPr>
      </w:pPr>
      <w:r w:rsidRPr="00C71D69">
        <w:rPr>
          <w:sz w:val="28"/>
          <w:szCs w:val="28"/>
          <w:lang w:val="ru-RU"/>
        </w:rPr>
        <w:t xml:space="preserve">муниципальной экспертной рабочей группы по </w:t>
      </w:r>
    </w:p>
    <w:p w14:paraId="219B21C6" w14:textId="4522E669" w:rsidR="00C71D69" w:rsidRDefault="00C71D69" w:rsidP="00515342">
      <w:pPr>
        <w:pStyle w:val="Standard"/>
        <w:ind w:left="165"/>
        <w:jc w:val="both"/>
        <w:rPr>
          <w:sz w:val="28"/>
          <w:szCs w:val="28"/>
          <w:lang w:val="ru-RU"/>
        </w:rPr>
      </w:pPr>
      <w:r w:rsidRPr="00C71D69">
        <w:rPr>
          <w:sz w:val="28"/>
          <w:szCs w:val="28"/>
          <w:lang w:val="ru-RU"/>
        </w:rPr>
        <w:t xml:space="preserve">рассмотрению общественных инициатив, </w:t>
      </w:r>
    </w:p>
    <w:p w14:paraId="24F3442B" w14:textId="77777777" w:rsidR="00515342" w:rsidRDefault="00C71D69" w:rsidP="00515342">
      <w:pPr>
        <w:pStyle w:val="Standard"/>
        <w:ind w:left="165"/>
        <w:jc w:val="both"/>
        <w:rPr>
          <w:sz w:val="28"/>
          <w:szCs w:val="28"/>
          <w:lang w:val="ru-RU"/>
        </w:rPr>
      </w:pPr>
      <w:r w:rsidRPr="00C71D69">
        <w:rPr>
          <w:sz w:val="28"/>
          <w:szCs w:val="28"/>
          <w:lang w:val="ru-RU"/>
        </w:rPr>
        <w:t xml:space="preserve">направленных гражданами Российской Федерации </w:t>
      </w:r>
    </w:p>
    <w:p w14:paraId="787B99D5" w14:textId="1CFCAFDC" w:rsidR="00C71D69" w:rsidRDefault="00C71D69" w:rsidP="00515342">
      <w:pPr>
        <w:pStyle w:val="Standard"/>
        <w:ind w:left="165"/>
        <w:jc w:val="both"/>
        <w:rPr>
          <w:sz w:val="28"/>
          <w:szCs w:val="28"/>
          <w:lang w:val="ru-RU"/>
        </w:rPr>
      </w:pPr>
      <w:r w:rsidRPr="00C71D69">
        <w:rPr>
          <w:sz w:val="28"/>
          <w:szCs w:val="28"/>
          <w:lang w:val="ru-RU"/>
        </w:rPr>
        <w:t xml:space="preserve">с использованием интернет-ресурса </w:t>
      </w:r>
    </w:p>
    <w:p w14:paraId="051478BD" w14:textId="4D804E8E" w:rsidR="00B60CFE" w:rsidRDefault="00C71D69" w:rsidP="00C71D69">
      <w:pPr>
        <w:pStyle w:val="Standard"/>
        <w:ind w:left="165"/>
        <w:jc w:val="both"/>
        <w:rPr>
          <w:sz w:val="28"/>
          <w:szCs w:val="28"/>
          <w:lang w:val="ru-RU"/>
        </w:rPr>
      </w:pPr>
      <w:r w:rsidRPr="00C71D69">
        <w:rPr>
          <w:sz w:val="28"/>
          <w:szCs w:val="28"/>
          <w:lang w:val="ru-RU"/>
        </w:rPr>
        <w:t xml:space="preserve">«Российская общественная инициатива» </w:t>
      </w:r>
    </w:p>
    <w:bookmarkEnd w:id="1"/>
    <w:p w14:paraId="7D68ABB2" w14:textId="77777777" w:rsidR="00B60CFE" w:rsidRDefault="00B60CFE" w:rsidP="00B60CFE">
      <w:pPr>
        <w:pStyle w:val="Standard"/>
        <w:ind w:left="165"/>
        <w:jc w:val="both"/>
        <w:rPr>
          <w:sz w:val="28"/>
          <w:szCs w:val="28"/>
          <w:lang w:val="ru-RU"/>
        </w:rPr>
      </w:pPr>
    </w:p>
    <w:p w14:paraId="338FBEFB" w14:textId="77777777" w:rsidR="00B60CFE" w:rsidRDefault="00B60CFE" w:rsidP="00B60CFE">
      <w:pPr>
        <w:pStyle w:val="Standard"/>
        <w:ind w:left="165"/>
        <w:jc w:val="both"/>
        <w:rPr>
          <w:sz w:val="28"/>
          <w:szCs w:val="28"/>
          <w:lang w:val="ru-RU"/>
        </w:rPr>
      </w:pPr>
    </w:p>
    <w:p w14:paraId="2C9E6BA4" w14:textId="4B73132B" w:rsidR="00B60CFE" w:rsidRDefault="00B60CFE" w:rsidP="00B60CFE">
      <w:pPr>
        <w:pStyle w:val="Standard"/>
        <w:ind w:left="165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                </w:t>
      </w:r>
      <w:bookmarkStart w:id="2" w:name="_Hlk181175448"/>
      <w:r w:rsidR="00C71D69" w:rsidRPr="00C71D69">
        <w:rPr>
          <w:sz w:val="28"/>
          <w:szCs w:val="28"/>
          <w:lang w:val="ru-RU"/>
        </w:rPr>
        <w:t>В соответствии с Федеральным законом от 6 октября 2003 года Nº 131-ФЗ «Об общих принципах организации местного самоуправления в Российской Федерации», Указом Президента Российской Федерации от 4 марта 2013 года Nº 183 «О рассмотрении общественных инициатив, направленных гражданами Российской Федерации с использованием интернет-ресурса «Российская общественная инициатива», Уставом муниципального образования «Тульское сельское поселение»</w:t>
      </w:r>
      <w:bookmarkEnd w:id="2"/>
      <w:r w:rsidR="00C71D69">
        <w:rPr>
          <w:sz w:val="28"/>
          <w:szCs w:val="28"/>
          <w:lang w:val="ru-RU"/>
        </w:rPr>
        <w:t>,</w:t>
      </w:r>
    </w:p>
    <w:p w14:paraId="18B33AA1" w14:textId="2EDCFC72" w:rsidR="00C71D69" w:rsidRDefault="00C71D69" w:rsidP="00B60CFE">
      <w:pPr>
        <w:pStyle w:val="Standard"/>
        <w:ind w:left="165"/>
        <w:jc w:val="both"/>
        <w:rPr>
          <w:sz w:val="28"/>
          <w:szCs w:val="28"/>
          <w:lang w:val="ru-RU"/>
        </w:rPr>
      </w:pPr>
    </w:p>
    <w:p w14:paraId="6ECD5F9A" w14:textId="0FB9C466" w:rsidR="00C71D69" w:rsidRDefault="00C71D69" w:rsidP="00C71D69">
      <w:pPr>
        <w:pStyle w:val="Standard"/>
        <w:ind w:left="165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ПОСТАНОВЛЯЕТ:</w:t>
      </w:r>
    </w:p>
    <w:p w14:paraId="54943EDB" w14:textId="77777777" w:rsidR="00B60CFE" w:rsidRDefault="00B60CFE" w:rsidP="00B60CFE">
      <w:pPr>
        <w:pStyle w:val="Standard"/>
        <w:ind w:left="165"/>
        <w:jc w:val="both"/>
        <w:rPr>
          <w:sz w:val="28"/>
          <w:szCs w:val="28"/>
          <w:lang w:val="ru-RU"/>
        </w:rPr>
      </w:pPr>
    </w:p>
    <w:p w14:paraId="0CB98201" w14:textId="77777777" w:rsidR="00C71D69" w:rsidRDefault="00C71D69" w:rsidP="00B60CFE">
      <w:pPr>
        <w:pStyle w:val="Standard"/>
        <w:ind w:left="165"/>
        <w:jc w:val="both"/>
        <w:rPr>
          <w:sz w:val="28"/>
          <w:szCs w:val="28"/>
          <w:lang w:val="ru-RU"/>
        </w:rPr>
      </w:pPr>
      <w:r w:rsidRPr="00C71D69">
        <w:rPr>
          <w:sz w:val="28"/>
          <w:szCs w:val="28"/>
          <w:lang w:val="ru-RU"/>
        </w:rPr>
        <w:t xml:space="preserve">1. Внести изменение в состав муниципальной экспертной рабочей группы по рассмотрению общественных инициатив, направленных гражданами Российской Федерации с использованием интернет-ресурса «Российская </w:t>
      </w:r>
      <w:r w:rsidRPr="00C71D69">
        <w:rPr>
          <w:sz w:val="28"/>
          <w:szCs w:val="28"/>
          <w:lang w:val="ru-RU"/>
        </w:rPr>
        <w:lastRenderedPageBreak/>
        <w:t xml:space="preserve">общественная инициатива» (Приложение Nº 2 к постановлению Nº 282 от 30.12.2020 г.), и изложить его в редакции приложения к настоящему постановлению. </w:t>
      </w:r>
    </w:p>
    <w:p w14:paraId="699686C0" w14:textId="77777777" w:rsidR="00C71D69" w:rsidRDefault="00C71D69" w:rsidP="00B60CFE">
      <w:pPr>
        <w:pStyle w:val="Standard"/>
        <w:ind w:left="165"/>
        <w:jc w:val="both"/>
        <w:rPr>
          <w:sz w:val="28"/>
          <w:szCs w:val="28"/>
          <w:lang w:val="ru-RU"/>
        </w:rPr>
      </w:pPr>
      <w:r w:rsidRPr="00C71D69">
        <w:rPr>
          <w:sz w:val="28"/>
          <w:szCs w:val="28"/>
          <w:lang w:val="ru-RU"/>
        </w:rPr>
        <w:t xml:space="preserve">2. </w:t>
      </w:r>
      <w:r>
        <w:rPr>
          <w:sz w:val="28"/>
          <w:szCs w:val="28"/>
          <w:lang w:val="ru-RU"/>
        </w:rPr>
        <w:t>Начальнику</w:t>
      </w:r>
      <w:r w:rsidRPr="00C71D69">
        <w:rPr>
          <w:sz w:val="28"/>
          <w:szCs w:val="28"/>
          <w:lang w:val="ru-RU"/>
        </w:rPr>
        <w:t xml:space="preserve"> отдела по организационной работе, делопроизводству и работе с населением Администрации муниципального образования «Тульское сельское поселение» Красовской О.В. ознакомить муниципальных служащих с настоящим постановлением под личную роспись. </w:t>
      </w:r>
    </w:p>
    <w:p w14:paraId="0D23D61A" w14:textId="77777777" w:rsidR="00C71D69" w:rsidRDefault="00C71D69" w:rsidP="00B60CFE">
      <w:pPr>
        <w:pStyle w:val="Standard"/>
        <w:ind w:left="165"/>
        <w:jc w:val="both"/>
        <w:rPr>
          <w:sz w:val="28"/>
          <w:szCs w:val="28"/>
          <w:lang w:val="ru-RU"/>
        </w:rPr>
      </w:pPr>
      <w:r w:rsidRPr="00C71D69">
        <w:rPr>
          <w:sz w:val="28"/>
          <w:szCs w:val="28"/>
          <w:lang w:val="ru-RU"/>
        </w:rPr>
        <w:t>3. Обнародовать настоящее постановление путем размещения на официальном сайте муниципального образования «Тульское</w:t>
      </w:r>
      <w:r>
        <w:rPr>
          <w:sz w:val="28"/>
          <w:szCs w:val="28"/>
          <w:lang w:val="ru-RU"/>
        </w:rPr>
        <w:t xml:space="preserve"> </w:t>
      </w:r>
      <w:r w:rsidRPr="00C71D69">
        <w:rPr>
          <w:sz w:val="28"/>
          <w:szCs w:val="28"/>
          <w:lang w:val="ru-RU"/>
        </w:rPr>
        <w:t>сельское поселение» по адресу: </w:t>
      </w:r>
      <w:hyperlink r:id="rId5" w:tgtFrame="_blank" w:history="1">
        <w:r w:rsidRPr="00C71D69">
          <w:rPr>
            <w:rStyle w:val="a3"/>
            <w:sz w:val="28"/>
            <w:szCs w:val="28"/>
            <w:lang w:val="ru-RU"/>
          </w:rPr>
          <w:t>www.tulskiyposelok.ru</w:t>
        </w:r>
      </w:hyperlink>
      <w:r w:rsidRPr="00C71D69">
        <w:rPr>
          <w:sz w:val="28"/>
          <w:szCs w:val="28"/>
          <w:lang w:val="ru-RU"/>
        </w:rPr>
        <w:t xml:space="preserve">. </w:t>
      </w:r>
    </w:p>
    <w:p w14:paraId="034507FB" w14:textId="77777777" w:rsidR="00723A54" w:rsidRDefault="00C71D69" w:rsidP="00B60CFE">
      <w:pPr>
        <w:pStyle w:val="Standard"/>
        <w:ind w:left="165"/>
        <w:jc w:val="both"/>
        <w:rPr>
          <w:sz w:val="28"/>
          <w:szCs w:val="28"/>
          <w:lang w:val="ru-RU"/>
        </w:rPr>
      </w:pPr>
      <w:r w:rsidRPr="00C71D69">
        <w:rPr>
          <w:sz w:val="28"/>
          <w:szCs w:val="28"/>
          <w:lang w:val="ru-RU"/>
        </w:rPr>
        <w:t xml:space="preserve">4. Контроль за </w:t>
      </w:r>
      <w:r>
        <w:rPr>
          <w:sz w:val="28"/>
          <w:szCs w:val="28"/>
          <w:lang w:val="ru-RU"/>
        </w:rPr>
        <w:t>ис</w:t>
      </w:r>
      <w:r w:rsidRPr="00C71D69">
        <w:rPr>
          <w:sz w:val="28"/>
          <w:szCs w:val="28"/>
          <w:lang w:val="ru-RU"/>
        </w:rPr>
        <w:t>полнением настоящего постанов</w:t>
      </w:r>
      <w:r w:rsidR="00723A54">
        <w:rPr>
          <w:sz w:val="28"/>
          <w:szCs w:val="28"/>
          <w:lang w:val="ru-RU"/>
        </w:rPr>
        <w:t>л</w:t>
      </w:r>
      <w:r w:rsidRPr="00C71D69">
        <w:rPr>
          <w:sz w:val="28"/>
          <w:szCs w:val="28"/>
          <w:lang w:val="ru-RU"/>
        </w:rPr>
        <w:t>ени</w:t>
      </w:r>
      <w:r w:rsidR="00723A54">
        <w:rPr>
          <w:sz w:val="28"/>
          <w:szCs w:val="28"/>
          <w:lang w:val="ru-RU"/>
        </w:rPr>
        <w:t>я</w:t>
      </w:r>
      <w:r w:rsidRPr="00C71D69">
        <w:rPr>
          <w:sz w:val="28"/>
          <w:szCs w:val="28"/>
          <w:lang w:val="ru-RU"/>
        </w:rPr>
        <w:t xml:space="preserve"> оставляю за собой </w:t>
      </w:r>
    </w:p>
    <w:p w14:paraId="04029CFE" w14:textId="6F917335" w:rsidR="00B60CFE" w:rsidRDefault="00C71D69" w:rsidP="00B60CFE">
      <w:pPr>
        <w:pStyle w:val="Standard"/>
        <w:ind w:left="165"/>
        <w:jc w:val="both"/>
        <w:rPr>
          <w:sz w:val="28"/>
          <w:szCs w:val="28"/>
          <w:lang w:val="ru-RU"/>
        </w:rPr>
      </w:pPr>
      <w:r w:rsidRPr="00C71D69">
        <w:rPr>
          <w:sz w:val="28"/>
          <w:szCs w:val="28"/>
          <w:lang w:val="ru-RU"/>
        </w:rPr>
        <w:t>5.</w:t>
      </w:r>
      <w:r w:rsidR="00515342">
        <w:rPr>
          <w:sz w:val="28"/>
          <w:szCs w:val="28"/>
          <w:lang w:val="ru-RU"/>
        </w:rPr>
        <w:t xml:space="preserve"> </w:t>
      </w:r>
      <w:r w:rsidRPr="00C71D69">
        <w:rPr>
          <w:sz w:val="28"/>
          <w:szCs w:val="28"/>
          <w:lang w:val="ru-RU"/>
        </w:rPr>
        <w:t>Настоящее постановление вступает в си</w:t>
      </w:r>
      <w:r w:rsidR="00723A54">
        <w:rPr>
          <w:sz w:val="28"/>
          <w:szCs w:val="28"/>
          <w:lang w:val="ru-RU"/>
        </w:rPr>
        <w:t>л</w:t>
      </w:r>
      <w:r w:rsidRPr="00C71D69">
        <w:rPr>
          <w:sz w:val="28"/>
          <w:szCs w:val="28"/>
          <w:lang w:val="ru-RU"/>
        </w:rPr>
        <w:t xml:space="preserve">у со дня его официального обнародования. </w:t>
      </w:r>
    </w:p>
    <w:p w14:paraId="734D7943" w14:textId="77777777" w:rsidR="00B60CFE" w:rsidRDefault="00B60CFE" w:rsidP="00B60CFE">
      <w:pPr>
        <w:pStyle w:val="Standard"/>
        <w:ind w:left="165"/>
        <w:jc w:val="both"/>
        <w:rPr>
          <w:sz w:val="28"/>
          <w:szCs w:val="28"/>
          <w:lang w:val="ru-RU"/>
        </w:rPr>
      </w:pPr>
    </w:p>
    <w:p w14:paraId="7E31F9FE" w14:textId="77777777" w:rsidR="00B60CFE" w:rsidRDefault="00B60CFE" w:rsidP="00B60CFE">
      <w:pPr>
        <w:pStyle w:val="Standard"/>
        <w:ind w:left="165"/>
        <w:jc w:val="both"/>
        <w:rPr>
          <w:sz w:val="28"/>
          <w:szCs w:val="28"/>
          <w:lang w:val="ru-RU"/>
        </w:rPr>
      </w:pPr>
    </w:p>
    <w:p w14:paraId="5E5092D0" w14:textId="761845F6" w:rsidR="00B60CFE" w:rsidRDefault="00B60CFE" w:rsidP="00B60CFE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Глава муниципального образования                                            Е.И. Демкин</w:t>
      </w:r>
    </w:p>
    <w:p w14:paraId="541D140C" w14:textId="77777777" w:rsidR="00B60CFE" w:rsidRDefault="00B60CFE" w:rsidP="00B60CFE">
      <w:pPr>
        <w:pStyle w:val="Standard"/>
        <w:ind w:left="165"/>
        <w:jc w:val="both"/>
        <w:rPr>
          <w:iCs/>
          <w:sz w:val="28"/>
          <w:szCs w:val="28"/>
          <w:lang w:val="ru-RU"/>
        </w:rPr>
      </w:pPr>
    </w:p>
    <w:p w14:paraId="4A0D369F" w14:textId="1C88292B" w:rsidR="00B60CFE" w:rsidRDefault="00B60CFE" w:rsidP="005C1F22">
      <w:pPr>
        <w:pStyle w:val="Standard"/>
        <w:shd w:val="clear" w:color="auto" w:fill="FFFFFF"/>
        <w:spacing w:line="276" w:lineRule="auto"/>
        <w:ind w:left="67" w:hanging="720"/>
        <w:jc w:val="both"/>
        <w:outlineLvl w:val="2"/>
        <w:rPr>
          <w:iCs/>
          <w:sz w:val="28"/>
          <w:szCs w:val="28"/>
          <w:lang w:val="ru-RU"/>
        </w:rPr>
      </w:pPr>
      <w:r>
        <w:rPr>
          <w:rFonts w:cs="Times New Roman"/>
          <w:iCs/>
          <w:spacing w:val="-2"/>
          <w:sz w:val="28"/>
          <w:szCs w:val="28"/>
          <w:lang w:val="ru-RU"/>
        </w:rPr>
        <w:t xml:space="preserve">          </w:t>
      </w:r>
    </w:p>
    <w:p w14:paraId="77F553D7" w14:textId="77777777" w:rsidR="00B60CFE" w:rsidRDefault="00B60CFE" w:rsidP="00B60CFE">
      <w:pPr>
        <w:pStyle w:val="Standard"/>
        <w:ind w:left="165"/>
        <w:jc w:val="both"/>
        <w:rPr>
          <w:iCs/>
          <w:sz w:val="28"/>
          <w:szCs w:val="28"/>
          <w:lang w:val="ru-RU"/>
        </w:rPr>
      </w:pPr>
    </w:p>
    <w:p w14:paraId="199E5665" w14:textId="77777777" w:rsidR="00B60CFE" w:rsidRDefault="00B60CFE" w:rsidP="00B60CFE">
      <w:pPr>
        <w:pStyle w:val="Standard"/>
        <w:ind w:left="165"/>
        <w:jc w:val="both"/>
        <w:rPr>
          <w:iCs/>
          <w:sz w:val="28"/>
          <w:szCs w:val="28"/>
          <w:lang w:val="ru-RU"/>
        </w:rPr>
      </w:pPr>
    </w:p>
    <w:p w14:paraId="04859116" w14:textId="0EDCC8DB" w:rsidR="001B27C8" w:rsidRDefault="001B27C8"/>
    <w:p w14:paraId="47123101" w14:textId="1FEEDD17" w:rsidR="00B23725" w:rsidRDefault="00B23725"/>
    <w:p w14:paraId="29A47A26" w14:textId="25EEBF86" w:rsidR="00B23725" w:rsidRDefault="00B23725"/>
    <w:p w14:paraId="5336489A" w14:textId="648C1C60" w:rsidR="00B23725" w:rsidRDefault="00B23725"/>
    <w:p w14:paraId="6E29864F" w14:textId="4A127311" w:rsidR="00B23725" w:rsidRDefault="00B23725"/>
    <w:p w14:paraId="40D54272" w14:textId="5062DF23" w:rsidR="00B23725" w:rsidRDefault="00B23725"/>
    <w:p w14:paraId="7C1725BE" w14:textId="1F0FD6AC" w:rsidR="00B23725" w:rsidRDefault="00B23725"/>
    <w:p w14:paraId="3DAB46A6" w14:textId="6EC210B0" w:rsidR="00B23725" w:rsidRDefault="00B23725"/>
    <w:p w14:paraId="26072D98" w14:textId="7C6CEB38" w:rsidR="00B23725" w:rsidRDefault="00B23725"/>
    <w:p w14:paraId="7988BCB9" w14:textId="0DBD0F4E" w:rsidR="00B23725" w:rsidRDefault="00B23725"/>
    <w:p w14:paraId="2900CDD2" w14:textId="1EE4CAC1" w:rsidR="00B23725" w:rsidRDefault="00B23725"/>
    <w:p w14:paraId="4A43234E" w14:textId="0CAE5556" w:rsidR="00B23725" w:rsidRDefault="00B23725"/>
    <w:p w14:paraId="170C6A3C" w14:textId="525436CB" w:rsidR="00B23725" w:rsidRDefault="00B23725"/>
    <w:p w14:paraId="03C6F007" w14:textId="01F2EDB3" w:rsidR="00B23725" w:rsidRDefault="00B23725"/>
    <w:p w14:paraId="5F95A57F" w14:textId="0AFADF32" w:rsidR="00B23725" w:rsidRDefault="00B23725"/>
    <w:p w14:paraId="5551346A" w14:textId="2754A9A4" w:rsidR="00B23725" w:rsidRDefault="00B23725"/>
    <w:p w14:paraId="75FCB7F7" w14:textId="7B2A7231" w:rsidR="00B23725" w:rsidRDefault="00B23725"/>
    <w:p w14:paraId="5831E144" w14:textId="0EB6F957" w:rsidR="00C71D69" w:rsidRPr="00C35415" w:rsidRDefault="00C71D69" w:rsidP="00C35415">
      <w:pPr>
        <w:spacing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C71D69" w:rsidRPr="00C354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7C8"/>
    <w:rsid w:val="00165A0E"/>
    <w:rsid w:val="001B27C8"/>
    <w:rsid w:val="00233639"/>
    <w:rsid w:val="00281505"/>
    <w:rsid w:val="00515342"/>
    <w:rsid w:val="00544A2B"/>
    <w:rsid w:val="005C1F22"/>
    <w:rsid w:val="00723A54"/>
    <w:rsid w:val="00940582"/>
    <w:rsid w:val="00A728B8"/>
    <w:rsid w:val="00B23725"/>
    <w:rsid w:val="00B60CFE"/>
    <w:rsid w:val="00C35415"/>
    <w:rsid w:val="00C71D69"/>
    <w:rsid w:val="00F25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18296"/>
  <w15:chartTrackingRefBased/>
  <w15:docId w15:val="{EE5F4901-E698-46A7-857C-E42CA577BC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Standard"/>
    <w:next w:val="Standard"/>
    <w:link w:val="10"/>
    <w:uiPriority w:val="9"/>
    <w:qFormat/>
    <w:rsid w:val="00B60CFE"/>
    <w:pPr>
      <w:keepNext/>
      <w:outlineLvl w:val="0"/>
    </w:pPr>
    <w:rPr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0CFE"/>
    <w:rPr>
      <w:rFonts w:ascii="Times New Roman" w:eastAsia="Andale Sans UI" w:hAnsi="Times New Roman" w:cs="Tahoma"/>
      <w:kern w:val="3"/>
      <w:sz w:val="24"/>
      <w:szCs w:val="20"/>
      <w:lang w:eastAsia="ja-JP" w:bidi="fa-IR"/>
    </w:rPr>
  </w:style>
  <w:style w:type="paragraph" w:customStyle="1" w:styleId="Standard">
    <w:name w:val="Standard"/>
    <w:rsid w:val="00B60CFE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js-phone-number">
    <w:name w:val="js-phone-number"/>
    <w:basedOn w:val="a0"/>
    <w:rsid w:val="00C71D69"/>
  </w:style>
  <w:style w:type="character" w:styleId="a3">
    <w:name w:val="Hyperlink"/>
    <w:basedOn w:val="a0"/>
    <w:uiPriority w:val="99"/>
    <w:unhideWhenUsed/>
    <w:rsid w:val="00C71D69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C71D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tulskiyposelok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C4C6CF-826C-4451-AE1B-EDF7DD103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382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2024-10-30T07:39:00Z</cp:lastPrinted>
  <dcterms:created xsi:type="dcterms:W3CDTF">2024-10-30T06:48:00Z</dcterms:created>
  <dcterms:modified xsi:type="dcterms:W3CDTF">2024-10-30T08:33:00Z</dcterms:modified>
</cp:coreProperties>
</file>